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E96409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E9640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E9640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E9640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封闭式理财19年第390期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E96409" w:rsidP="00E96409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96409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E96409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E96409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封闭式理财19年第390期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E96409">
        <w:rPr>
          <w:rFonts w:asciiTheme="minorEastAsia" w:eastAsiaTheme="minorEastAsia" w:hAnsiTheme="minorEastAsia"/>
          <w:color w:val="000000"/>
          <w:sz w:val="28"/>
          <w:szCs w:val="28"/>
        </w:rPr>
        <w:t>126840000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E9640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364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E9640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96409">
              <w:rPr>
                <w:rFonts w:asciiTheme="minorEastAsia" w:eastAsiaTheme="minorEastAsia" w:hAnsiTheme="minorEastAsia"/>
                <w:color w:val="000000"/>
                <w:szCs w:val="21"/>
              </w:rPr>
              <w:t>4%</w:t>
            </w:r>
            <w:r w:rsidRPr="00E964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96409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E96409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6409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E96409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E96409">
              <w:rPr>
                <w:rFonts w:asciiTheme="minorEastAsia" w:eastAsiaTheme="minorEastAsia" w:hAnsiTheme="minorEastAsia" w:hint="eastAsia"/>
                <w:szCs w:val="21"/>
              </w:rPr>
              <w:t>封闭式理财19年第390期</w:t>
            </w:r>
          </w:p>
        </w:tc>
        <w:tc>
          <w:tcPr>
            <w:tcW w:w="1418" w:type="dxa"/>
            <w:vAlign w:val="center"/>
          </w:tcPr>
          <w:p w:rsidR="00E31B0A" w:rsidRPr="00E96409" w:rsidRDefault="00E96409" w:rsidP="00E9640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964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2019年9月5日</w:t>
            </w:r>
          </w:p>
        </w:tc>
        <w:tc>
          <w:tcPr>
            <w:tcW w:w="1417" w:type="dxa"/>
            <w:vAlign w:val="center"/>
          </w:tcPr>
          <w:p w:rsidR="00E31B0A" w:rsidRPr="00E96409" w:rsidRDefault="00E96409" w:rsidP="00E9640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964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2019年9月11日</w:t>
            </w:r>
          </w:p>
        </w:tc>
        <w:tc>
          <w:tcPr>
            <w:tcW w:w="1418" w:type="dxa"/>
            <w:vAlign w:val="center"/>
          </w:tcPr>
          <w:p w:rsidR="00E31B0A" w:rsidRPr="00E96409" w:rsidRDefault="00E96409" w:rsidP="00E9640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964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2019年9月12日</w:t>
            </w:r>
          </w:p>
        </w:tc>
        <w:tc>
          <w:tcPr>
            <w:tcW w:w="1326" w:type="dxa"/>
            <w:vAlign w:val="center"/>
          </w:tcPr>
          <w:p w:rsidR="00E31B0A" w:rsidRPr="00E96409" w:rsidRDefault="00E96409" w:rsidP="00E9640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964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2020年9月10日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E9640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236.45</w:t>
            </w:r>
          </w:p>
        </w:tc>
        <w:tc>
          <w:tcPr>
            <w:tcW w:w="1843" w:type="dxa"/>
            <w:vAlign w:val="center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1.85</w:t>
            </w:r>
          </w:p>
        </w:tc>
        <w:tc>
          <w:tcPr>
            <w:tcW w:w="1418" w:type="dxa"/>
            <w:vAlign w:val="center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236.45</w:t>
            </w:r>
          </w:p>
        </w:tc>
        <w:tc>
          <w:tcPr>
            <w:tcW w:w="1842" w:type="dxa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1.85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E9640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5567.67</w:t>
            </w:r>
          </w:p>
        </w:tc>
        <w:tc>
          <w:tcPr>
            <w:tcW w:w="1843" w:type="dxa"/>
            <w:vAlign w:val="center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43.48</w:t>
            </w:r>
          </w:p>
        </w:tc>
        <w:tc>
          <w:tcPr>
            <w:tcW w:w="1418" w:type="dxa"/>
            <w:vAlign w:val="center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5567.67</w:t>
            </w:r>
          </w:p>
        </w:tc>
        <w:tc>
          <w:tcPr>
            <w:tcW w:w="1842" w:type="dxa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43.48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7000</w:t>
            </w:r>
          </w:p>
        </w:tc>
        <w:tc>
          <w:tcPr>
            <w:tcW w:w="1842" w:type="dxa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54.67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E9640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7000</w:t>
            </w:r>
          </w:p>
        </w:tc>
        <w:tc>
          <w:tcPr>
            <w:tcW w:w="1843" w:type="dxa"/>
            <w:vAlign w:val="center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54.67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E9640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12804.12</w:t>
            </w:r>
          </w:p>
        </w:tc>
        <w:tc>
          <w:tcPr>
            <w:tcW w:w="1843" w:type="dxa"/>
            <w:vAlign w:val="center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12804.12</w:t>
            </w:r>
          </w:p>
        </w:tc>
        <w:tc>
          <w:tcPr>
            <w:tcW w:w="1842" w:type="dxa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E9640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96409">
              <w:rPr>
                <w:rFonts w:asciiTheme="minorEastAsia" w:eastAsiaTheme="minorEastAsia" w:hAnsiTheme="minorEastAsia" w:hint="eastAsia"/>
              </w:rPr>
              <w:t>16芙蓉城投AB002</w:t>
            </w:r>
          </w:p>
        </w:tc>
        <w:tc>
          <w:tcPr>
            <w:tcW w:w="1841" w:type="dxa"/>
          </w:tcPr>
          <w:p w:rsidR="005204A8" w:rsidRPr="00C720CE" w:rsidRDefault="00E9640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96409">
              <w:rPr>
                <w:rFonts w:asciiTheme="minorEastAsia" w:eastAsiaTheme="minorEastAsia" w:hAnsiTheme="minorEastAsia"/>
              </w:rPr>
              <w:t>70000000</w:t>
            </w:r>
            <w:r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E9640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54.67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E9640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96409">
              <w:rPr>
                <w:rFonts w:asciiTheme="minorEastAsia" w:eastAsiaTheme="minorEastAsia" w:hAnsiTheme="minorEastAsia" w:hint="eastAsia"/>
              </w:rPr>
              <w:t>19</w:t>
            </w:r>
            <w:proofErr w:type="gramStart"/>
            <w:r w:rsidRPr="00E96409">
              <w:rPr>
                <w:rFonts w:asciiTheme="minorEastAsia" w:eastAsiaTheme="minorEastAsia" w:hAnsiTheme="minorEastAsia" w:hint="eastAsia"/>
              </w:rPr>
              <w:t>三一</w:t>
            </w:r>
            <w:proofErr w:type="gramEnd"/>
            <w:r w:rsidRPr="00E96409">
              <w:rPr>
                <w:rFonts w:asciiTheme="minorEastAsia" w:eastAsiaTheme="minorEastAsia" w:hAnsiTheme="minorEastAsia" w:hint="eastAsia"/>
              </w:rPr>
              <w:t>MTN002</w:t>
            </w:r>
          </w:p>
        </w:tc>
        <w:tc>
          <w:tcPr>
            <w:tcW w:w="1841" w:type="dxa"/>
          </w:tcPr>
          <w:p w:rsidR="005204A8" w:rsidRPr="00C720CE" w:rsidRDefault="00E9640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96409">
              <w:rPr>
                <w:rFonts w:asciiTheme="minorEastAsia" w:eastAsiaTheme="minorEastAsia" w:hAnsiTheme="minorEastAsia"/>
              </w:rPr>
              <w:t>55676746.96</w:t>
            </w:r>
          </w:p>
        </w:tc>
        <w:tc>
          <w:tcPr>
            <w:tcW w:w="1859" w:type="dxa"/>
          </w:tcPr>
          <w:p w:rsidR="005204A8" w:rsidRPr="00C720CE" w:rsidRDefault="00E9640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43.48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E9640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E9640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96409">
              <w:rPr>
                <w:rFonts w:asciiTheme="minorEastAsia" w:eastAsiaTheme="minorEastAsia" w:hAnsiTheme="minorEastAsia"/>
              </w:rPr>
              <w:t>2364477.91</w:t>
            </w:r>
          </w:p>
        </w:tc>
        <w:tc>
          <w:tcPr>
            <w:tcW w:w="1859" w:type="dxa"/>
          </w:tcPr>
          <w:p w:rsidR="005204A8" w:rsidRPr="00C720CE" w:rsidRDefault="00E9640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1.85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E96409">
              <w:rPr>
                <w:rFonts w:ascii="宋体" w:hAnsi="宋体" w:cs="宋体" w:hint="eastAsia"/>
                <w:kern w:val="0"/>
              </w:rPr>
              <w:t>1039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E96409" w:rsidP="005204A8">
      <w:pPr>
        <w:jc w:val="center"/>
        <w:rPr>
          <w:b/>
          <w:color w:val="000000"/>
          <w:sz w:val="24"/>
          <w:szCs w:val="24"/>
        </w:rPr>
      </w:pPr>
      <w:r w:rsidRPr="00E96409">
        <w:rPr>
          <w:rFonts w:hint="eastAsia"/>
          <w:b/>
          <w:color w:val="000000"/>
          <w:sz w:val="24"/>
          <w:szCs w:val="24"/>
        </w:rPr>
        <w:t>乾元</w:t>
      </w:r>
      <w:r w:rsidRPr="00E96409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E96409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E96409">
        <w:rPr>
          <w:rFonts w:hint="eastAsia"/>
          <w:b/>
          <w:color w:val="000000"/>
          <w:sz w:val="24"/>
          <w:szCs w:val="24"/>
        </w:rPr>
        <w:t>封闭式理财</w:t>
      </w:r>
      <w:r w:rsidRPr="00E96409">
        <w:rPr>
          <w:rFonts w:hint="eastAsia"/>
          <w:b/>
          <w:color w:val="000000"/>
          <w:sz w:val="24"/>
          <w:szCs w:val="24"/>
        </w:rPr>
        <w:t>19</w:t>
      </w:r>
      <w:r w:rsidRPr="00E96409">
        <w:rPr>
          <w:rFonts w:hint="eastAsia"/>
          <w:b/>
          <w:color w:val="000000"/>
          <w:sz w:val="24"/>
          <w:szCs w:val="24"/>
        </w:rPr>
        <w:t>年第</w:t>
      </w:r>
      <w:r w:rsidRPr="00E96409">
        <w:rPr>
          <w:rFonts w:hint="eastAsia"/>
          <w:b/>
          <w:color w:val="000000"/>
          <w:sz w:val="24"/>
          <w:szCs w:val="24"/>
        </w:rPr>
        <w:t>390</w:t>
      </w:r>
      <w:r w:rsidRPr="00E96409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E96409" w:rsidRPr="00E96409">
        <w:rPr>
          <w:rFonts w:ascii="宋体" w:hAnsi="宋体" w:hint="eastAsia"/>
          <w:color w:val="000000"/>
          <w:szCs w:val="21"/>
        </w:rPr>
        <w:t>乾元-</w:t>
      </w:r>
      <w:proofErr w:type="gramStart"/>
      <w:r w:rsidR="00E96409" w:rsidRPr="00E96409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E96409" w:rsidRPr="00E96409">
        <w:rPr>
          <w:rFonts w:ascii="宋体" w:hAnsi="宋体" w:hint="eastAsia"/>
          <w:color w:val="000000"/>
          <w:szCs w:val="21"/>
        </w:rPr>
        <w:t>封闭式理财19年第390期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06"/>
        <w:gridCol w:w="3786"/>
        <w:gridCol w:w="1535"/>
        <w:gridCol w:w="849"/>
        <w:gridCol w:w="84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794843" w:rsidP="005A08AB">
            <w:pPr>
              <w:jc w:val="center"/>
            </w:pPr>
            <w:r w:rsidRPr="00794843">
              <w:rPr>
                <w:rFonts w:hint="eastAsia"/>
              </w:rPr>
              <w:t>私募基金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794843" w:rsidP="005A08AB">
            <w:pPr>
              <w:jc w:val="center"/>
            </w:pPr>
            <w:r w:rsidRPr="00794843">
              <w:rPr>
                <w:rFonts w:hint="eastAsia"/>
              </w:rPr>
              <w:t>长沙市芙蓉城市建设投资有限责任公司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794843" w:rsidP="005A08AB">
            <w:pPr>
              <w:jc w:val="center"/>
            </w:pPr>
            <w:r w:rsidRPr="00794843">
              <w:rPr>
                <w:rFonts w:hint="eastAsia"/>
              </w:rPr>
              <w:t>16</w:t>
            </w:r>
            <w:r w:rsidRPr="00794843">
              <w:rPr>
                <w:rFonts w:hint="eastAsia"/>
              </w:rPr>
              <w:t>芙蓉城投</w:t>
            </w:r>
            <w:r w:rsidRPr="00794843">
              <w:rPr>
                <w:rFonts w:hint="eastAsia"/>
              </w:rPr>
              <w:t>AB002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794843" w:rsidP="005A08AB">
            <w:pPr>
              <w:jc w:val="center"/>
            </w:pPr>
            <w:r>
              <w:rPr>
                <w:rFonts w:hint="eastAsia"/>
              </w:rPr>
              <w:t>435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794843" w:rsidP="005A08AB">
            <w:pPr>
              <w:widowControl/>
              <w:jc w:val="left"/>
              <w:rPr>
                <w:rFonts w:asciiTheme="minorHAnsi" w:hAnsiTheme="minorHAnsi" w:cstheme="minorBidi" w:hint="eastAsia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  <w:bookmarkStart w:id="0" w:name="_GoBack"/>
            <w:bookmarkEnd w:id="0"/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0EC" w:rsidRDefault="000830EC" w:rsidP="00747E15">
      <w:r>
        <w:separator/>
      </w:r>
    </w:p>
  </w:endnote>
  <w:endnote w:type="continuationSeparator" w:id="0">
    <w:p w:rsidR="000830EC" w:rsidRDefault="000830EC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0EC" w:rsidRDefault="000830EC" w:rsidP="00747E15">
      <w:r>
        <w:separator/>
      </w:r>
    </w:p>
  </w:footnote>
  <w:footnote w:type="continuationSeparator" w:id="0">
    <w:p w:rsidR="000830EC" w:rsidRDefault="000830EC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830EC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D1DAE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4F8D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4843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96409"/>
    <w:rsid w:val="00EA1F92"/>
    <w:rsid w:val="00EA7A9F"/>
    <w:rsid w:val="00EB262D"/>
    <w:rsid w:val="00EB5733"/>
    <w:rsid w:val="00EC16E4"/>
    <w:rsid w:val="00EC33D8"/>
    <w:rsid w:val="00ED276F"/>
    <w:rsid w:val="00EE34B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275</Words>
  <Characters>1569</Characters>
  <Application>Microsoft Office Word</Application>
  <DocSecurity>0</DocSecurity>
  <Lines>13</Lines>
  <Paragraphs>3</Paragraphs>
  <ScaleCrop>false</ScaleCrop>
  <Company>微软中国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2020-03-23T02:43:00Z</dcterms:created>
  <dcterms:modified xsi:type="dcterms:W3CDTF">2020-03-24T02:47:00Z</dcterms:modified>
</cp:coreProperties>
</file>