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C0045E" w:rsidRPr="00C0045E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乾元-</w:t>
      </w:r>
      <w:proofErr w:type="gramStart"/>
      <w:r w:rsidR="00C0045E" w:rsidRPr="00C0045E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福润潇湘</w:t>
      </w:r>
      <w:proofErr w:type="gramEnd"/>
      <w:r w:rsidR="00C0045E" w:rsidRPr="00C0045E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(</w:t>
      </w:r>
      <w:proofErr w:type="gramStart"/>
      <w:r w:rsidR="00C0045E" w:rsidRPr="00C0045E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私享晋级</w:t>
      </w:r>
      <w:proofErr w:type="gramEnd"/>
      <w:r w:rsidR="00C0045E" w:rsidRPr="00C0045E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)理财19年第520期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理财产品季</w:t>
      </w:r>
      <w:r w:rsidR="00DD26B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6C4CC0">
        <w:rPr>
          <w:rFonts w:asciiTheme="minorEastAsia" w:eastAsiaTheme="minorEastAsia" w:hAnsiTheme="minorEastAsia" w:hint="eastAsia"/>
          <w:color w:val="000000"/>
          <w:szCs w:val="21"/>
        </w:rPr>
        <w:t>2020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6C4CC0">
        <w:rPr>
          <w:rFonts w:asciiTheme="minorEastAsia" w:eastAsiaTheme="minorEastAsia" w:hAnsiTheme="minorEastAsia" w:hint="eastAsia"/>
          <w:color w:val="000000"/>
          <w:szCs w:val="21"/>
        </w:rPr>
        <w:t>3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6C4CC0">
        <w:rPr>
          <w:rFonts w:asciiTheme="minorEastAsia" w:eastAsiaTheme="minorEastAsia" w:hAnsiTheme="minorEastAsia" w:hint="eastAsia"/>
          <w:color w:val="000000"/>
          <w:szCs w:val="21"/>
        </w:rPr>
        <w:t>31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C0045E" w:rsidP="00C0045E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C0045E">
        <w:rPr>
          <w:rFonts w:asciiTheme="minorEastAsia" w:eastAsiaTheme="minorEastAsia" w:hAnsiTheme="minorEastAsia" w:hint="eastAsia"/>
          <w:color w:val="000000"/>
          <w:sz w:val="28"/>
          <w:szCs w:val="28"/>
        </w:rPr>
        <w:t>乾元-</w:t>
      </w:r>
      <w:proofErr w:type="gramStart"/>
      <w:r w:rsidRPr="00C0045E">
        <w:rPr>
          <w:rFonts w:asciiTheme="minorEastAsia" w:eastAsiaTheme="minorEastAsia" w:hAnsiTheme="minorEastAsia" w:hint="eastAsia"/>
          <w:color w:val="000000"/>
          <w:sz w:val="28"/>
          <w:szCs w:val="28"/>
        </w:rPr>
        <w:t>福润潇湘</w:t>
      </w:r>
      <w:proofErr w:type="gramEnd"/>
      <w:r w:rsidRPr="00C0045E">
        <w:rPr>
          <w:rFonts w:asciiTheme="minorEastAsia" w:eastAsiaTheme="minorEastAsia" w:hAnsiTheme="minorEastAsia" w:hint="eastAsia"/>
          <w:color w:val="000000"/>
          <w:sz w:val="28"/>
          <w:szCs w:val="28"/>
        </w:rPr>
        <w:t>(</w:t>
      </w:r>
      <w:proofErr w:type="gramStart"/>
      <w:r w:rsidRPr="00C0045E">
        <w:rPr>
          <w:rFonts w:asciiTheme="minorEastAsia" w:eastAsiaTheme="minorEastAsia" w:hAnsiTheme="minorEastAsia" w:hint="eastAsia"/>
          <w:color w:val="000000"/>
          <w:sz w:val="28"/>
          <w:szCs w:val="28"/>
        </w:rPr>
        <w:t>私享晋级</w:t>
      </w:r>
      <w:proofErr w:type="gramEnd"/>
      <w:r w:rsidRPr="00C0045E">
        <w:rPr>
          <w:rFonts w:asciiTheme="minorEastAsia" w:eastAsiaTheme="minorEastAsia" w:hAnsiTheme="minorEastAsia" w:hint="eastAsia"/>
          <w:color w:val="000000"/>
          <w:sz w:val="28"/>
          <w:szCs w:val="28"/>
        </w:rPr>
        <w:t>)理财19年第520期</w:t>
      </w:r>
      <w:r w:rsidR="00A22C1A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="00F9023A">
        <w:rPr>
          <w:rFonts w:asciiTheme="minorEastAsia" w:eastAsiaTheme="minorEastAsia" w:hAnsiTheme="minorEastAsia" w:hint="eastAsia"/>
          <w:color w:val="000000"/>
          <w:sz w:val="28"/>
          <w:szCs w:val="28"/>
        </w:rPr>
        <w:t>2019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F9023A">
        <w:rPr>
          <w:rFonts w:asciiTheme="minorEastAsia" w:eastAsiaTheme="minorEastAsia" w:hAnsiTheme="minorEastAsia" w:hint="eastAsia"/>
          <w:color w:val="000000"/>
          <w:sz w:val="28"/>
          <w:szCs w:val="28"/>
        </w:rPr>
        <w:t>12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F9023A">
        <w:rPr>
          <w:rFonts w:asciiTheme="minorEastAsia" w:eastAsiaTheme="minorEastAsia" w:hAnsiTheme="minorEastAsia" w:hint="eastAsia"/>
          <w:color w:val="000000"/>
          <w:sz w:val="28"/>
          <w:szCs w:val="28"/>
        </w:rPr>
        <w:t>5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="00F9023A" w:rsidRPr="00F9023A">
        <w:rPr>
          <w:rFonts w:asciiTheme="minorEastAsia" w:eastAsiaTheme="minorEastAsia" w:hAnsiTheme="minorEastAsia"/>
          <w:color w:val="000000"/>
          <w:sz w:val="28"/>
          <w:szCs w:val="28"/>
        </w:rPr>
        <w:t>36140000</w:t>
      </w:r>
      <w:r w:rsidR="00F9023A">
        <w:rPr>
          <w:rFonts w:asciiTheme="minorEastAsia" w:eastAsiaTheme="minorEastAsia" w:hAnsiTheme="minorEastAsia" w:hint="eastAsia"/>
          <w:color w:val="000000"/>
          <w:sz w:val="28"/>
          <w:szCs w:val="28"/>
        </w:rPr>
        <w:t>.00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437C36" w:rsidRDefault="00F9023A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252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346C2E" w:rsidRDefault="00F9023A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  <w:r w:rsidRPr="00F9023A"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t>4%</w:t>
            </w:r>
            <w:r w:rsidRPr="00F9023A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 xml:space="preserve"> </w:t>
            </w:r>
            <w:r w:rsidR="00C5473C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(</w:t>
            </w:r>
            <w:proofErr w:type="gramStart"/>
            <w:r w:rsidR="00C5473C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年化</w:t>
            </w:r>
            <w:proofErr w:type="gramEnd"/>
            <w:r w:rsidR="00C5473C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)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C0045E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0045E">
              <w:rPr>
                <w:rFonts w:asciiTheme="minorEastAsia" w:eastAsiaTheme="minorEastAsia" w:hAnsiTheme="minorEastAsia" w:hint="eastAsia"/>
                <w:szCs w:val="21"/>
              </w:rPr>
              <w:t>乾元-</w:t>
            </w:r>
            <w:proofErr w:type="gramStart"/>
            <w:r w:rsidRPr="00C0045E">
              <w:rPr>
                <w:rFonts w:asciiTheme="minorEastAsia" w:eastAsiaTheme="minorEastAsia" w:hAnsiTheme="minorEastAsia" w:hint="eastAsia"/>
                <w:szCs w:val="21"/>
              </w:rPr>
              <w:t>福润潇湘</w:t>
            </w:r>
            <w:proofErr w:type="gramEnd"/>
            <w:r w:rsidRPr="00C0045E">
              <w:rPr>
                <w:rFonts w:asciiTheme="minorEastAsia" w:eastAsiaTheme="minorEastAsia" w:hAnsiTheme="minorEastAsia" w:hint="eastAsia"/>
                <w:szCs w:val="21"/>
              </w:rPr>
              <w:t>(</w:t>
            </w:r>
            <w:proofErr w:type="gramStart"/>
            <w:r w:rsidRPr="00C0045E">
              <w:rPr>
                <w:rFonts w:asciiTheme="minorEastAsia" w:eastAsiaTheme="minorEastAsia" w:hAnsiTheme="minorEastAsia" w:hint="eastAsia"/>
                <w:szCs w:val="21"/>
              </w:rPr>
              <w:t>私享晋级</w:t>
            </w:r>
            <w:proofErr w:type="gramEnd"/>
            <w:r w:rsidRPr="00C0045E">
              <w:rPr>
                <w:rFonts w:asciiTheme="minorEastAsia" w:eastAsiaTheme="minorEastAsia" w:hAnsiTheme="minorEastAsia" w:hint="eastAsia"/>
                <w:szCs w:val="21"/>
              </w:rPr>
              <w:t>)理财19年第520期</w:t>
            </w:r>
          </w:p>
        </w:tc>
        <w:tc>
          <w:tcPr>
            <w:tcW w:w="1418" w:type="dxa"/>
            <w:vAlign w:val="center"/>
          </w:tcPr>
          <w:p w:rsidR="00E31B0A" w:rsidRPr="00F9023A" w:rsidRDefault="00F9023A" w:rsidP="00F9023A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F9023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2019年11月28日</w:t>
            </w:r>
          </w:p>
        </w:tc>
        <w:tc>
          <w:tcPr>
            <w:tcW w:w="1417" w:type="dxa"/>
            <w:vAlign w:val="center"/>
          </w:tcPr>
          <w:p w:rsidR="00E31B0A" w:rsidRPr="00F9023A" w:rsidRDefault="00F9023A" w:rsidP="00F9023A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F9023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2019年12月4日</w:t>
            </w:r>
          </w:p>
        </w:tc>
        <w:tc>
          <w:tcPr>
            <w:tcW w:w="1418" w:type="dxa"/>
            <w:vAlign w:val="center"/>
          </w:tcPr>
          <w:p w:rsidR="00E31B0A" w:rsidRPr="00F9023A" w:rsidRDefault="00F9023A" w:rsidP="00F9023A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F9023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2019年12月5日</w:t>
            </w:r>
          </w:p>
        </w:tc>
        <w:tc>
          <w:tcPr>
            <w:tcW w:w="1326" w:type="dxa"/>
            <w:vAlign w:val="center"/>
          </w:tcPr>
          <w:p w:rsidR="00E31B0A" w:rsidRPr="00F9023A" w:rsidRDefault="00F9023A" w:rsidP="00F9023A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F9023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2020年8月13日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6C4CC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6C4CC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662"/>
        <w:gridCol w:w="1599"/>
        <w:gridCol w:w="1842"/>
      </w:tblGrid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662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599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同业存单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lastRenderedPageBreak/>
              <w:t>拆放同业及买入返售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债券</w:t>
            </w:r>
          </w:p>
        </w:tc>
        <w:tc>
          <w:tcPr>
            <w:tcW w:w="1417" w:type="dxa"/>
            <w:vAlign w:val="center"/>
          </w:tcPr>
          <w:p w:rsidR="005204A8" w:rsidRPr="00367431" w:rsidRDefault="00F9023A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3535.62</w:t>
            </w:r>
          </w:p>
        </w:tc>
        <w:tc>
          <w:tcPr>
            <w:tcW w:w="1662" w:type="dxa"/>
            <w:vAlign w:val="center"/>
          </w:tcPr>
          <w:p w:rsidR="005204A8" w:rsidRPr="00367431" w:rsidRDefault="00F9023A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99" w:type="dxa"/>
            <w:vAlign w:val="center"/>
          </w:tcPr>
          <w:p w:rsidR="005204A8" w:rsidRPr="00367431" w:rsidRDefault="00F9023A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3535.62</w:t>
            </w:r>
          </w:p>
        </w:tc>
        <w:tc>
          <w:tcPr>
            <w:tcW w:w="1842" w:type="dxa"/>
          </w:tcPr>
          <w:p w:rsidR="005204A8" w:rsidRPr="00367431" w:rsidRDefault="00F9023A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100</w:t>
            </w: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募基金</w:t>
            </w:r>
            <w:proofErr w:type="gramEnd"/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5204A8" w:rsidRPr="00367431" w:rsidRDefault="00F9023A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3535.62</w:t>
            </w:r>
          </w:p>
        </w:tc>
        <w:tc>
          <w:tcPr>
            <w:tcW w:w="1662" w:type="dxa"/>
            <w:vAlign w:val="center"/>
          </w:tcPr>
          <w:p w:rsidR="005204A8" w:rsidRPr="00367431" w:rsidRDefault="00F9023A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99" w:type="dxa"/>
            <w:vAlign w:val="center"/>
          </w:tcPr>
          <w:p w:rsidR="005204A8" w:rsidRPr="00367431" w:rsidRDefault="00F9023A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3535.62</w:t>
            </w:r>
          </w:p>
        </w:tc>
        <w:tc>
          <w:tcPr>
            <w:tcW w:w="1842" w:type="dxa"/>
          </w:tcPr>
          <w:p w:rsidR="005204A8" w:rsidRPr="00367431" w:rsidRDefault="00F9023A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100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5204A8" w:rsidRPr="00437C59" w:rsidTr="005A08AB">
        <w:trPr>
          <w:trHeight w:val="589"/>
          <w:jc w:val="center"/>
        </w:trPr>
        <w:tc>
          <w:tcPr>
            <w:tcW w:w="134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</w:tcPr>
          <w:p w:rsidR="005204A8" w:rsidRPr="00C720CE" w:rsidRDefault="00F9023A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F9023A">
              <w:rPr>
                <w:rFonts w:asciiTheme="minorEastAsia" w:eastAsiaTheme="minorEastAsia" w:hAnsiTheme="minorEastAsia" w:hint="eastAsia"/>
              </w:rPr>
              <w:t>19娄底万宝PPN001</w:t>
            </w:r>
          </w:p>
        </w:tc>
        <w:tc>
          <w:tcPr>
            <w:tcW w:w="1841" w:type="dxa"/>
          </w:tcPr>
          <w:p w:rsidR="005204A8" w:rsidRPr="00C720CE" w:rsidRDefault="00F9023A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F9023A">
              <w:rPr>
                <w:rFonts w:asciiTheme="minorEastAsia" w:eastAsiaTheme="minorEastAsia" w:hAnsiTheme="minorEastAsia"/>
              </w:rPr>
              <w:t>20561890.73</w:t>
            </w:r>
          </w:p>
        </w:tc>
        <w:tc>
          <w:tcPr>
            <w:tcW w:w="1859" w:type="dxa"/>
          </w:tcPr>
          <w:p w:rsidR="005204A8" w:rsidRPr="00C720CE" w:rsidRDefault="00F9023A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58.16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969" w:type="dxa"/>
          </w:tcPr>
          <w:p w:rsidR="005204A8" w:rsidRPr="00C720CE" w:rsidRDefault="00F9023A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F9023A">
              <w:rPr>
                <w:rFonts w:asciiTheme="minorEastAsia" w:eastAsiaTheme="minorEastAsia" w:hAnsiTheme="minorEastAsia" w:hint="eastAsia"/>
              </w:rPr>
              <w:t>建交01次</w:t>
            </w:r>
          </w:p>
        </w:tc>
        <w:tc>
          <w:tcPr>
            <w:tcW w:w="1841" w:type="dxa"/>
          </w:tcPr>
          <w:p w:rsidR="005204A8" w:rsidRPr="00C720CE" w:rsidRDefault="00F9023A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F9023A">
              <w:rPr>
                <w:rFonts w:asciiTheme="minorEastAsia" w:eastAsiaTheme="minorEastAsia" w:hAnsiTheme="minorEastAsia"/>
              </w:rPr>
              <w:t>14794285.25</w:t>
            </w:r>
          </w:p>
        </w:tc>
        <w:tc>
          <w:tcPr>
            <w:tcW w:w="1859" w:type="dxa"/>
          </w:tcPr>
          <w:p w:rsidR="005204A8" w:rsidRPr="00C720CE" w:rsidRDefault="00F9023A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41.84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561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lastRenderedPageBreak/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</w:t>
      </w:r>
      <w:proofErr w:type="gramStart"/>
      <w:r>
        <w:rPr>
          <w:rFonts w:asciiTheme="minorEastAsia" w:eastAsiaTheme="minorEastAsia" w:hAnsiTheme="minorEastAsia" w:hint="eastAsia"/>
          <w:color w:val="000000"/>
          <w:szCs w:val="21"/>
        </w:rPr>
        <w:t>占比较</w:t>
      </w:r>
      <w:proofErr w:type="gramEnd"/>
      <w:r>
        <w:rPr>
          <w:rFonts w:asciiTheme="minorEastAsia" w:eastAsiaTheme="minorEastAsia" w:hAnsiTheme="minorEastAsia" w:hint="eastAsia"/>
          <w:color w:val="000000"/>
          <w:szCs w:val="21"/>
        </w:rPr>
        <w:t>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76002">
              <w:rPr>
                <w:rFonts w:ascii="宋体" w:hAnsi="宋体" w:hint="eastAsia"/>
                <w:sz w:val="28"/>
                <w:szCs w:val="28"/>
              </w:rPr>
              <w:t>如：</w:t>
            </w: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204A8" w:rsidTr="005A08AB">
        <w:tc>
          <w:tcPr>
            <w:tcW w:w="8522" w:type="dxa"/>
          </w:tcPr>
          <w:p w:rsidR="005204A8" w:rsidRDefault="006C4CC0" w:rsidP="005A08AB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无</w:t>
            </w:r>
          </w:p>
        </w:tc>
      </w:tr>
    </w:tbl>
    <w:p w:rsidR="003B5CC6" w:rsidRDefault="00D1203F" w:rsidP="003B5CC6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、投资账户信息</w:t>
      </w:r>
    </w:p>
    <w:tbl>
      <w:tblPr>
        <w:tblW w:w="8463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1"/>
        <w:gridCol w:w="1989"/>
        <w:gridCol w:w="1845"/>
        <w:gridCol w:w="1847"/>
        <w:gridCol w:w="2001"/>
      </w:tblGrid>
      <w:tr w:rsidR="003B5CC6" w:rsidTr="006C4CC0">
        <w:trPr>
          <w:trHeight w:val="490"/>
          <w:jc w:val="center"/>
        </w:trPr>
        <w:tc>
          <w:tcPr>
            <w:tcW w:w="781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9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5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7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2001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3B5CC6" w:rsidTr="006C4CC0">
        <w:trPr>
          <w:trHeight w:val="1261"/>
          <w:jc w:val="center"/>
        </w:trPr>
        <w:tc>
          <w:tcPr>
            <w:tcW w:w="781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9" w:type="dxa"/>
            <w:vAlign w:val="center"/>
          </w:tcPr>
          <w:p w:rsidR="003B5CC6" w:rsidRDefault="006C4CC0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人民币专用存款账户</w:t>
            </w:r>
          </w:p>
        </w:tc>
        <w:tc>
          <w:tcPr>
            <w:tcW w:w="1845" w:type="dxa"/>
            <w:vAlign w:val="center"/>
          </w:tcPr>
          <w:p w:rsidR="003B5CC6" w:rsidRDefault="006C4CC0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541B83">
              <w:rPr>
                <w:rFonts w:ascii="宋体" w:hAnsi="宋体" w:cs="宋体"/>
                <w:kern w:val="0"/>
              </w:rPr>
              <w:t>43050186363600000184</w:t>
            </w:r>
            <w:r w:rsidRPr="001F583E">
              <w:rPr>
                <w:rFonts w:ascii="宋体" w:hAnsi="宋体" w:cs="宋体"/>
                <w:kern w:val="0"/>
              </w:rPr>
              <w:t>-</w:t>
            </w:r>
            <w:r w:rsidR="00F9023A">
              <w:rPr>
                <w:rFonts w:ascii="宋体" w:hAnsi="宋体" w:cs="宋体" w:hint="eastAsia"/>
                <w:kern w:val="0"/>
              </w:rPr>
              <w:t>1119</w:t>
            </w:r>
          </w:p>
        </w:tc>
        <w:tc>
          <w:tcPr>
            <w:tcW w:w="1847" w:type="dxa"/>
            <w:vAlign w:val="center"/>
          </w:tcPr>
          <w:p w:rsidR="006C4CC0" w:rsidRPr="001F583E" w:rsidRDefault="006C4CC0" w:rsidP="006C4CC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中国建设银行股份有限公司湖南省分行投资银行理财产品托管专户</w:t>
            </w:r>
          </w:p>
          <w:p w:rsidR="003B5CC6" w:rsidRPr="006C4CC0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001" w:type="dxa"/>
            <w:vAlign w:val="center"/>
          </w:tcPr>
          <w:p w:rsidR="006C4CC0" w:rsidRPr="001F583E" w:rsidRDefault="006C4CC0" w:rsidP="006C4CC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中国建设银行股份有限公司湖南省分行营业部</w:t>
            </w:r>
          </w:p>
          <w:p w:rsidR="003B5CC6" w:rsidRPr="006C4CC0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6C4CC0" w:rsidRPr="006C4CC0" w:rsidRDefault="006C4CC0" w:rsidP="006C4CC0">
      <w:pPr>
        <w:spacing w:line="480" w:lineRule="exact"/>
        <w:ind w:firstLineChars="450" w:firstLine="1260"/>
        <w:outlineLvl w:val="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6C4CC0">
        <w:rPr>
          <w:rFonts w:asciiTheme="minorEastAsia" w:eastAsiaTheme="minorEastAsia" w:hAnsiTheme="minorEastAsia" w:hint="eastAsia"/>
          <w:color w:val="000000"/>
          <w:sz w:val="28"/>
          <w:szCs w:val="28"/>
        </w:rPr>
        <w:t>无</w:t>
      </w:r>
    </w:p>
    <w:p w:rsidR="003B5CC6" w:rsidRPr="00E028E0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十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 xml:space="preserve">                                          中国建设银行</w:t>
      </w:r>
    </w:p>
    <w:p w:rsidR="003B5CC6" w:rsidRPr="00437C59" w:rsidRDefault="006C4CC0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2020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3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31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C0045E" w:rsidP="005204A8">
      <w:pPr>
        <w:jc w:val="center"/>
        <w:rPr>
          <w:b/>
          <w:color w:val="000000"/>
          <w:sz w:val="24"/>
          <w:szCs w:val="24"/>
        </w:rPr>
      </w:pPr>
      <w:r w:rsidRPr="00C0045E">
        <w:rPr>
          <w:rFonts w:hint="eastAsia"/>
          <w:b/>
          <w:color w:val="000000"/>
          <w:sz w:val="24"/>
          <w:szCs w:val="24"/>
        </w:rPr>
        <w:lastRenderedPageBreak/>
        <w:t>乾元</w:t>
      </w:r>
      <w:r w:rsidRPr="00C0045E">
        <w:rPr>
          <w:rFonts w:hint="eastAsia"/>
          <w:b/>
          <w:color w:val="000000"/>
          <w:sz w:val="24"/>
          <w:szCs w:val="24"/>
        </w:rPr>
        <w:t>-</w:t>
      </w:r>
      <w:proofErr w:type="gramStart"/>
      <w:r w:rsidRPr="00C0045E">
        <w:rPr>
          <w:rFonts w:hint="eastAsia"/>
          <w:b/>
          <w:color w:val="000000"/>
          <w:sz w:val="24"/>
          <w:szCs w:val="24"/>
        </w:rPr>
        <w:t>福润潇湘</w:t>
      </w:r>
      <w:proofErr w:type="gramEnd"/>
      <w:r w:rsidRPr="00C0045E">
        <w:rPr>
          <w:rFonts w:hint="eastAsia"/>
          <w:b/>
          <w:color w:val="000000"/>
          <w:sz w:val="24"/>
          <w:szCs w:val="24"/>
        </w:rPr>
        <w:t>(</w:t>
      </w:r>
      <w:proofErr w:type="gramStart"/>
      <w:r w:rsidRPr="00C0045E">
        <w:rPr>
          <w:rFonts w:hint="eastAsia"/>
          <w:b/>
          <w:color w:val="000000"/>
          <w:sz w:val="24"/>
          <w:szCs w:val="24"/>
        </w:rPr>
        <w:t>私享晋级</w:t>
      </w:r>
      <w:proofErr w:type="gramEnd"/>
      <w:r w:rsidRPr="00C0045E">
        <w:rPr>
          <w:rFonts w:hint="eastAsia"/>
          <w:b/>
          <w:color w:val="000000"/>
          <w:sz w:val="24"/>
          <w:szCs w:val="24"/>
        </w:rPr>
        <w:t>)</w:t>
      </w:r>
      <w:r w:rsidRPr="00C0045E">
        <w:rPr>
          <w:rFonts w:hint="eastAsia"/>
          <w:b/>
          <w:color w:val="000000"/>
          <w:sz w:val="24"/>
          <w:szCs w:val="24"/>
        </w:rPr>
        <w:t>理财</w:t>
      </w:r>
      <w:r w:rsidRPr="00C0045E">
        <w:rPr>
          <w:rFonts w:hint="eastAsia"/>
          <w:b/>
          <w:color w:val="000000"/>
          <w:sz w:val="24"/>
          <w:szCs w:val="24"/>
        </w:rPr>
        <w:t>19</w:t>
      </w:r>
      <w:r w:rsidRPr="00C0045E">
        <w:rPr>
          <w:rFonts w:hint="eastAsia"/>
          <w:b/>
          <w:color w:val="000000"/>
          <w:sz w:val="24"/>
          <w:szCs w:val="24"/>
        </w:rPr>
        <w:t>年第</w:t>
      </w:r>
      <w:r w:rsidRPr="00C0045E">
        <w:rPr>
          <w:rFonts w:hint="eastAsia"/>
          <w:b/>
          <w:color w:val="000000"/>
          <w:sz w:val="24"/>
          <w:szCs w:val="24"/>
        </w:rPr>
        <w:t>520</w:t>
      </w:r>
      <w:r w:rsidRPr="00C0045E">
        <w:rPr>
          <w:rFonts w:hint="eastAsia"/>
          <w:b/>
          <w:color w:val="000000"/>
          <w:sz w:val="24"/>
          <w:szCs w:val="24"/>
        </w:rPr>
        <w:t>期</w:t>
      </w:r>
      <w:r w:rsidR="005204A8">
        <w:rPr>
          <w:rFonts w:hint="eastAsia"/>
          <w:b/>
          <w:color w:val="000000"/>
          <w:sz w:val="24"/>
          <w:szCs w:val="24"/>
        </w:rPr>
        <w:t>理财产品投资非标准化债权及股权类资产清单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6C4CC0">
        <w:rPr>
          <w:rFonts w:ascii="宋体" w:hAnsi="宋体" w:hint="eastAsia"/>
          <w:color w:val="000000"/>
          <w:szCs w:val="21"/>
        </w:rPr>
        <w:t>2020</w:t>
      </w:r>
      <w:r>
        <w:rPr>
          <w:rFonts w:ascii="宋体" w:hAnsi="宋体" w:hint="eastAsia"/>
          <w:color w:val="000000"/>
          <w:szCs w:val="21"/>
        </w:rPr>
        <w:t>年</w:t>
      </w:r>
      <w:r w:rsidR="006C4CC0">
        <w:rPr>
          <w:rFonts w:ascii="宋体" w:hAnsi="宋体" w:hint="eastAsia"/>
          <w:color w:val="000000"/>
          <w:szCs w:val="21"/>
        </w:rPr>
        <w:t>3</w:t>
      </w:r>
      <w:r>
        <w:rPr>
          <w:rFonts w:ascii="宋体" w:hAnsi="宋体" w:hint="eastAsia"/>
          <w:color w:val="000000"/>
          <w:szCs w:val="21"/>
        </w:rPr>
        <w:t>月</w:t>
      </w:r>
      <w:r w:rsidR="006C4CC0">
        <w:rPr>
          <w:rFonts w:ascii="宋体" w:hAnsi="宋体" w:hint="eastAsia"/>
          <w:color w:val="000000"/>
          <w:szCs w:val="21"/>
        </w:rPr>
        <w:t>31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C0045E" w:rsidRPr="00C0045E">
        <w:rPr>
          <w:rFonts w:ascii="宋体" w:hAnsi="宋体" w:hint="eastAsia"/>
          <w:color w:val="000000"/>
          <w:szCs w:val="21"/>
        </w:rPr>
        <w:t>乾元-福润潇湘(私享晋级)理财19年第520期</w:t>
      </w:r>
      <w:r>
        <w:rPr>
          <w:rFonts w:ascii="宋体" w:hAnsi="宋体" w:hint="eastAsia"/>
          <w:color w:val="000000"/>
          <w:szCs w:val="21"/>
        </w:rPr>
        <w:t>理财产品投资非标准化债权及股权类资产清单披露如下：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629"/>
        <w:gridCol w:w="3724"/>
        <w:gridCol w:w="1657"/>
        <w:gridCol w:w="868"/>
        <w:gridCol w:w="644"/>
      </w:tblGrid>
      <w:tr w:rsidR="005204A8" w:rsidTr="005A08AB">
        <w:trPr>
          <w:trHeight w:val="765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5204A8" w:rsidTr="005A08AB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5204A8" w:rsidP="005A08AB">
            <w:pPr>
              <w:jc w:val="center"/>
            </w:pP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33613B" w:rsidP="005A08AB">
            <w:pPr>
              <w:jc w:val="center"/>
            </w:pPr>
            <w:r>
              <w:rPr>
                <w:rFonts w:hint="eastAsia"/>
              </w:rPr>
              <w:t xml:space="preserve">  </w:t>
            </w:r>
            <w:bookmarkStart w:id="0" w:name="_GoBack"/>
            <w:bookmarkEnd w:id="0"/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A8" w:rsidRDefault="005204A8" w:rsidP="005A08AB">
            <w:pPr>
              <w:jc w:val="center"/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5204A8" w:rsidP="005A08AB">
            <w:pPr>
              <w:jc w:val="center"/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4A8" w:rsidRDefault="005204A8" w:rsidP="005A08AB">
            <w:pPr>
              <w:widowControl/>
              <w:jc w:val="left"/>
              <w:rPr>
                <w:rFonts w:asciiTheme="minorHAnsi" w:hAnsiTheme="minorHAnsi" w:cstheme="minorBidi"/>
              </w:rPr>
            </w:pPr>
          </w:p>
        </w:tc>
      </w:tr>
      <w:tr w:rsidR="005204A8" w:rsidTr="005A08AB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5204A8" w:rsidP="005A08AB">
            <w:pPr>
              <w:jc w:val="center"/>
            </w:pP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5204A8" w:rsidP="005A08AB">
            <w:pPr>
              <w:jc w:val="center"/>
            </w:pP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A8" w:rsidRDefault="005204A8" w:rsidP="005A08AB">
            <w:pPr>
              <w:jc w:val="center"/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5204A8" w:rsidP="005A08AB">
            <w:pPr>
              <w:jc w:val="center"/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4A8" w:rsidRDefault="005204A8" w:rsidP="005A08AB">
            <w:pPr>
              <w:widowControl/>
              <w:jc w:val="left"/>
              <w:rPr>
                <w:rFonts w:asciiTheme="minorHAnsi" w:hAnsiTheme="minorHAnsi" w:cstheme="minorBidi"/>
              </w:rPr>
            </w:pPr>
          </w:p>
        </w:tc>
      </w:tr>
      <w:tr w:rsidR="005204A8" w:rsidTr="005A08AB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5204A8" w:rsidP="005A08AB">
            <w:pPr>
              <w:jc w:val="center"/>
            </w:pP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5204A8" w:rsidP="005A08AB">
            <w:pPr>
              <w:jc w:val="center"/>
            </w:pP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A8" w:rsidRDefault="005204A8" w:rsidP="005A08AB">
            <w:pPr>
              <w:jc w:val="center"/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5204A8" w:rsidP="005A08AB">
            <w:pPr>
              <w:jc w:val="center"/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4A8" w:rsidRDefault="005204A8" w:rsidP="005A08AB">
            <w:pPr>
              <w:widowControl/>
              <w:jc w:val="left"/>
              <w:rPr>
                <w:rFonts w:asciiTheme="minorHAnsi" w:hAnsiTheme="minorHAnsi" w:cstheme="minorBidi"/>
              </w:rPr>
            </w:pP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BF9" w:rsidRDefault="00070BF9" w:rsidP="00747E15">
      <w:r>
        <w:separator/>
      </w:r>
    </w:p>
  </w:endnote>
  <w:endnote w:type="continuationSeparator" w:id="0">
    <w:p w:rsidR="00070BF9" w:rsidRDefault="00070BF9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BF9" w:rsidRDefault="00070BF9" w:rsidP="00747E15">
      <w:r>
        <w:separator/>
      </w:r>
    </w:p>
  </w:footnote>
  <w:footnote w:type="continuationSeparator" w:id="0">
    <w:p w:rsidR="00070BF9" w:rsidRDefault="00070BF9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26C30"/>
    <w:rsid w:val="00034EB1"/>
    <w:rsid w:val="00041CF5"/>
    <w:rsid w:val="0004473E"/>
    <w:rsid w:val="00050B6D"/>
    <w:rsid w:val="00063A00"/>
    <w:rsid w:val="00064987"/>
    <w:rsid w:val="00070BF9"/>
    <w:rsid w:val="000A58C0"/>
    <w:rsid w:val="000A7A07"/>
    <w:rsid w:val="000B2257"/>
    <w:rsid w:val="000B6D04"/>
    <w:rsid w:val="000F4ED6"/>
    <w:rsid w:val="000F5E7E"/>
    <w:rsid w:val="00106270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C207C"/>
    <w:rsid w:val="001C51CC"/>
    <w:rsid w:val="001D4D93"/>
    <w:rsid w:val="001E0ABA"/>
    <w:rsid w:val="001E60BC"/>
    <w:rsid w:val="001E70EA"/>
    <w:rsid w:val="001F3D33"/>
    <w:rsid w:val="001F4173"/>
    <w:rsid w:val="00206C50"/>
    <w:rsid w:val="00212278"/>
    <w:rsid w:val="00215713"/>
    <w:rsid w:val="00225A63"/>
    <w:rsid w:val="00233ACD"/>
    <w:rsid w:val="00237CF2"/>
    <w:rsid w:val="00240A06"/>
    <w:rsid w:val="00245012"/>
    <w:rsid w:val="0025384F"/>
    <w:rsid w:val="00264E8C"/>
    <w:rsid w:val="00266DC8"/>
    <w:rsid w:val="00272D45"/>
    <w:rsid w:val="002767A0"/>
    <w:rsid w:val="00286C46"/>
    <w:rsid w:val="00292733"/>
    <w:rsid w:val="002974F6"/>
    <w:rsid w:val="002A0C80"/>
    <w:rsid w:val="002B1B4E"/>
    <w:rsid w:val="002D029C"/>
    <w:rsid w:val="002F02E2"/>
    <w:rsid w:val="002F21B2"/>
    <w:rsid w:val="00305DE3"/>
    <w:rsid w:val="00326849"/>
    <w:rsid w:val="00332886"/>
    <w:rsid w:val="00333409"/>
    <w:rsid w:val="0033613B"/>
    <w:rsid w:val="003469B0"/>
    <w:rsid w:val="00346C2E"/>
    <w:rsid w:val="00367431"/>
    <w:rsid w:val="003729DF"/>
    <w:rsid w:val="00373677"/>
    <w:rsid w:val="0039500D"/>
    <w:rsid w:val="003B5CC6"/>
    <w:rsid w:val="003D3F6C"/>
    <w:rsid w:val="003E0232"/>
    <w:rsid w:val="003E4D8B"/>
    <w:rsid w:val="00404027"/>
    <w:rsid w:val="004118B6"/>
    <w:rsid w:val="00417D2B"/>
    <w:rsid w:val="004340C8"/>
    <w:rsid w:val="00437C36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39A1"/>
    <w:rsid w:val="004A7B18"/>
    <w:rsid w:val="004B773D"/>
    <w:rsid w:val="004C1B42"/>
    <w:rsid w:val="004C2FFD"/>
    <w:rsid w:val="004D6FF3"/>
    <w:rsid w:val="004D72CA"/>
    <w:rsid w:val="004E213D"/>
    <w:rsid w:val="004E2D60"/>
    <w:rsid w:val="005204A8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F0968"/>
    <w:rsid w:val="005F3EE3"/>
    <w:rsid w:val="00605150"/>
    <w:rsid w:val="00607E8A"/>
    <w:rsid w:val="00610506"/>
    <w:rsid w:val="006135B1"/>
    <w:rsid w:val="006317AB"/>
    <w:rsid w:val="006342A8"/>
    <w:rsid w:val="006350AB"/>
    <w:rsid w:val="00637ADC"/>
    <w:rsid w:val="00657E0A"/>
    <w:rsid w:val="006761CD"/>
    <w:rsid w:val="00690080"/>
    <w:rsid w:val="00691D50"/>
    <w:rsid w:val="006A5238"/>
    <w:rsid w:val="006B0FB5"/>
    <w:rsid w:val="006B7D67"/>
    <w:rsid w:val="006C418D"/>
    <w:rsid w:val="006C4CC0"/>
    <w:rsid w:val="006D1B33"/>
    <w:rsid w:val="006D216F"/>
    <w:rsid w:val="006D509E"/>
    <w:rsid w:val="006F03B9"/>
    <w:rsid w:val="006F51AA"/>
    <w:rsid w:val="00712AAE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E674C"/>
    <w:rsid w:val="007F05DC"/>
    <w:rsid w:val="007F4653"/>
    <w:rsid w:val="007F486F"/>
    <w:rsid w:val="00803A6A"/>
    <w:rsid w:val="00806379"/>
    <w:rsid w:val="00806AB0"/>
    <w:rsid w:val="00814FC5"/>
    <w:rsid w:val="00821DFE"/>
    <w:rsid w:val="00842AD9"/>
    <w:rsid w:val="00844195"/>
    <w:rsid w:val="00852D7B"/>
    <w:rsid w:val="0088235C"/>
    <w:rsid w:val="00887E97"/>
    <w:rsid w:val="008A3209"/>
    <w:rsid w:val="008A689A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3559F"/>
    <w:rsid w:val="00941557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C482A"/>
    <w:rsid w:val="009C7FE1"/>
    <w:rsid w:val="009D1164"/>
    <w:rsid w:val="009E28EF"/>
    <w:rsid w:val="009F16C9"/>
    <w:rsid w:val="009F2326"/>
    <w:rsid w:val="009F741C"/>
    <w:rsid w:val="00A00212"/>
    <w:rsid w:val="00A032E0"/>
    <w:rsid w:val="00A05A71"/>
    <w:rsid w:val="00A20C0F"/>
    <w:rsid w:val="00A22C1A"/>
    <w:rsid w:val="00A2597B"/>
    <w:rsid w:val="00A25D53"/>
    <w:rsid w:val="00A4578C"/>
    <w:rsid w:val="00A66F45"/>
    <w:rsid w:val="00A735E4"/>
    <w:rsid w:val="00AB53D1"/>
    <w:rsid w:val="00AC0790"/>
    <w:rsid w:val="00AC12D7"/>
    <w:rsid w:val="00AC7CDE"/>
    <w:rsid w:val="00AD558F"/>
    <w:rsid w:val="00AD5E04"/>
    <w:rsid w:val="00B020F5"/>
    <w:rsid w:val="00B15284"/>
    <w:rsid w:val="00B33523"/>
    <w:rsid w:val="00B4205F"/>
    <w:rsid w:val="00B42469"/>
    <w:rsid w:val="00B466B4"/>
    <w:rsid w:val="00B71F10"/>
    <w:rsid w:val="00B93E97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0045E"/>
    <w:rsid w:val="00C118E8"/>
    <w:rsid w:val="00C257ED"/>
    <w:rsid w:val="00C536AE"/>
    <w:rsid w:val="00C5473C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D07160"/>
    <w:rsid w:val="00D1203F"/>
    <w:rsid w:val="00D1212F"/>
    <w:rsid w:val="00D137A7"/>
    <w:rsid w:val="00D160FD"/>
    <w:rsid w:val="00D23DE7"/>
    <w:rsid w:val="00D30981"/>
    <w:rsid w:val="00D35AE1"/>
    <w:rsid w:val="00D417FC"/>
    <w:rsid w:val="00D50E73"/>
    <w:rsid w:val="00D51247"/>
    <w:rsid w:val="00D5232C"/>
    <w:rsid w:val="00D545F7"/>
    <w:rsid w:val="00D570FB"/>
    <w:rsid w:val="00D57BDC"/>
    <w:rsid w:val="00D62D31"/>
    <w:rsid w:val="00D63459"/>
    <w:rsid w:val="00DA5D3B"/>
    <w:rsid w:val="00DB4B6B"/>
    <w:rsid w:val="00DC041F"/>
    <w:rsid w:val="00DC0BC9"/>
    <w:rsid w:val="00DD26B0"/>
    <w:rsid w:val="00DE7BE6"/>
    <w:rsid w:val="00DF32AC"/>
    <w:rsid w:val="00E17E29"/>
    <w:rsid w:val="00E24F4A"/>
    <w:rsid w:val="00E27018"/>
    <w:rsid w:val="00E31B0A"/>
    <w:rsid w:val="00E40EB7"/>
    <w:rsid w:val="00E76F46"/>
    <w:rsid w:val="00E77447"/>
    <w:rsid w:val="00EA1F92"/>
    <w:rsid w:val="00EA7A9F"/>
    <w:rsid w:val="00EB262D"/>
    <w:rsid w:val="00EB5733"/>
    <w:rsid w:val="00EC16E4"/>
    <w:rsid w:val="00EC33D8"/>
    <w:rsid w:val="00ED276F"/>
    <w:rsid w:val="00EF28D6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9023A"/>
    <w:rsid w:val="00F91F77"/>
    <w:rsid w:val="00FA0B51"/>
    <w:rsid w:val="00FB2BDB"/>
    <w:rsid w:val="00FB5E90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244</Words>
  <Characters>1395</Characters>
  <Application>Microsoft Office Word</Application>
  <DocSecurity>0</DocSecurity>
  <Lines>11</Lines>
  <Paragraphs>3</Paragraphs>
  <ScaleCrop>false</ScaleCrop>
  <Company>微软中国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彭坤</cp:lastModifiedBy>
  <cp:revision>4</cp:revision>
  <cp:lastPrinted>2019-01-03T08:39:00Z</cp:lastPrinted>
  <dcterms:created xsi:type="dcterms:W3CDTF">2020-04-15T06:59:00Z</dcterms:created>
  <dcterms:modified xsi:type="dcterms:W3CDTF">2020-04-15T09:14:00Z</dcterms:modified>
</cp:coreProperties>
</file>