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8D9" w:rsidRPr="00C5198E" w:rsidRDefault="007368D9" w:rsidP="00C5198E">
      <w:pPr>
        <w:spacing w:line="460" w:lineRule="exact"/>
        <w:ind w:firstLineChars="200" w:firstLine="602"/>
        <w:jc w:val="center"/>
        <w:rPr>
          <w:rFonts w:ascii="宋体" w:hAnsi="宋体"/>
          <w:b/>
          <w:sz w:val="30"/>
          <w:szCs w:val="30"/>
        </w:rPr>
      </w:pPr>
      <w:r w:rsidRPr="00C5198E">
        <w:rPr>
          <w:rFonts w:ascii="宋体" w:hAnsi="宋体" w:hint="eastAsia"/>
          <w:b/>
          <w:sz w:val="30"/>
          <w:szCs w:val="30"/>
        </w:rPr>
        <w:t>中国建设银行</w:t>
      </w:r>
      <w:r w:rsidR="00426C0B" w:rsidRPr="00C5198E">
        <w:rPr>
          <w:rFonts w:ascii="宋体" w:hAnsi="宋体" w:hint="eastAsia"/>
          <w:b/>
          <w:sz w:val="30"/>
          <w:szCs w:val="30"/>
        </w:rPr>
        <w:t>湖南省分行</w:t>
      </w:r>
      <w:r w:rsidRPr="00C5198E">
        <w:rPr>
          <w:rFonts w:ascii="宋体" w:hAnsi="宋体" w:hint="eastAsia"/>
          <w:b/>
          <w:sz w:val="30"/>
          <w:szCs w:val="30"/>
        </w:rPr>
        <w:t>理财产品成立公告</w:t>
      </w:r>
    </w:p>
    <w:p w:rsidR="00562624" w:rsidRPr="00C31360" w:rsidRDefault="00562624" w:rsidP="0082077D">
      <w:pPr>
        <w:widowControl/>
        <w:spacing w:line="460" w:lineRule="atLeast"/>
        <w:ind w:firstLineChars="200"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562624" w:rsidRPr="00C31360" w:rsidRDefault="00562624" w:rsidP="007368D9">
      <w:pPr>
        <w:widowControl/>
        <w:spacing w:after="100" w:afterAutospacing="1" w:line="460" w:lineRule="atLeast"/>
        <w:ind w:firstLine="420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根据与投资者的约定，现将理财产品成立情况信息进行披露:</w:t>
      </w:r>
    </w:p>
    <w:tbl>
      <w:tblPr>
        <w:tblW w:w="5549" w:type="pct"/>
        <w:jc w:val="center"/>
        <w:tblInd w:w="-6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14"/>
        <w:gridCol w:w="1181"/>
        <w:gridCol w:w="1104"/>
        <w:gridCol w:w="1186"/>
        <w:gridCol w:w="1188"/>
        <w:gridCol w:w="1104"/>
        <w:gridCol w:w="1102"/>
        <w:gridCol w:w="876"/>
      </w:tblGrid>
      <w:tr w:rsidR="00B1015E" w:rsidRPr="00C31360" w:rsidTr="008D00FB">
        <w:trPr>
          <w:trHeight w:val="624"/>
          <w:jc w:val="center"/>
        </w:trPr>
        <w:tc>
          <w:tcPr>
            <w:tcW w:w="8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C31360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Default="009F567A" w:rsidP="009F567A">
            <w:pPr>
              <w:widowControl/>
              <w:spacing w:before="100" w:beforeAutospacing="1" w:after="100" w:afterAutospacing="1"/>
              <w:ind w:leftChars="-143" w:left="-300" w:firstLineChars="166" w:firstLine="300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67196C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登记编码</w:t>
            </w:r>
          </w:p>
        </w:tc>
        <w:tc>
          <w:tcPr>
            <w:tcW w:w="63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产品募集起始日</w:t>
            </w:r>
          </w:p>
        </w:tc>
        <w:tc>
          <w:tcPr>
            <w:tcW w:w="63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167D76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67D76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产品募集结束日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567A" w:rsidRPr="00C31360" w:rsidRDefault="009F567A" w:rsidP="008F6C53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成立日</w:t>
            </w:r>
          </w:p>
        </w:tc>
        <w:tc>
          <w:tcPr>
            <w:tcW w:w="5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567A" w:rsidRPr="009F567A" w:rsidRDefault="009F567A" w:rsidP="009F567A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C31360"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产品</w:t>
            </w: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到期日</w:t>
            </w:r>
          </w:p>
        </w:tc>
        <w:tc>
          <w:tcPr>
            <w:tcW w:w="46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F567A" w:rsidRPr="00C31360" w:rsidRDefault="009F567A" w:rsidP="00167D76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Arial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Arial" w:hint="eastAsia"/>
                <w:b/>
                <w:bCs/>
                <w:color w:val="000000"/>
                <w:kern w:val="0"/>
                <w:sz w:val="18"/>
                <w:szCs w:val="18"/>
              </w:rPr>
              <w:t>募集规模</w:t>
            </w:r>
          </w:p>
        </w:tc>
      </w:tr>
      <w:tr w:rsidR="008B4D5C" w:rsidRPr="00C31360" w:rsidTr="00AE436E">
        <w:trPr>
          <w:trHeight w:val="624"/>
          <w:jc w:val="center"/>
        </w:trPr>
        <w:tc>
          <w:tcPr>
            <w:tcW w:w="863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B4D5C" w:rsidRPr="003C393C" w:rsidRDefault="008B4D5C">
            <w:pPr>
              <w:rPr>
                <w:rFonts w:ascii="宋体" w:eastAsia="宋体" w:hAnsi="宋体" w:cs="宋体"/>
                <w:color w:val="000000" w:themeColor="text1"/>
                <w:sz w:val="18"/>
                <w:szCs w:val="18"/>
              </w:rPr>
            </w:pPr>
            <w:r w:rsidRPr="003C393C">
              <w:rPr>
                <w:rFonts w:hint="eastAsia"/>
                <w:color w:val="000000" w:themeColor="text1"/>
                <w:sz w:val="18"/>
                <w:szCs w:val="18"/>
              </w:rPr>
              <w:t>乾元</w:t>
            </w:r>
            <w:r w:rsidRPr="003C393C">
              <w:rPr>
                <w:rFonts w:hint="eastAsia"/>
                <w:color w:val="000000" w:themeColor="text1"/>
                <w:sz w:val="18"/>
                <w:szCs w:val="18"/>
              </w:rPr>
              <w:t>-</w:t>
            </w:r>
            <w:proofErr w:type="gramStart"/>
            <w:r w:rsidRPr="003C393C">
              <w:rPr>
                <w:rFonts w:hint="eastAsia"/>
                <w:color w:val="000000" w:themeColor="text1"/>
                <w:sz w:val="18"/>
                <w:szCs w:val="18"/>
              </w:rPr>
              <w:t>福润潇湘</w:t>
            </w:r>
            <w:proofErr w:type="gramEnd"/>
            <w:r w:rsidRPr="003C393C">
              <w:rPr>
                <w:rFonts w:hint="eastAsia"/>
                <w:color w:val="000000" w:themeColor="text1"/>
                <w:sz w:val="18"/>
                <w:szCs w:val="18"/>
              </w:rPr>
              <w:t>封闭式</w:t>
            </w:r>
            <w:r w:rsidRPr="003C393C">
              <w:rPr>
                <w:rFonts w:hint="eastAsia"/>
                <w:color w:val="000000" w:themeColor="text1"/>
                <w:sz w:val="18"/>
                <w:szCs w:val="18"/>
              </w:rPr>
              <w:t>(</w:t>
            </w:r>
            <w:proofErr w:type="gramStart"/>
            <w:r w:rsidRPr="003C393C">
              <w:rPr>
                <w:rFonts w:hint="eastAsia"/>
                <w:color w:val="000000" w:themeColor="text1"/>
                <w:sz w:val="18"/>
                <w:szCs w:val="18"/>
              </w:rPr>
              <w:t>高净客户</w:t>
            </w:r>
            <w:proofErr w:type="gramEnd"/>
            <w:r w:rsidRPr="003C393C">
              <w:rPr>
                <w:rFonts w:hint="eastAsia"/>
                <w:color w:val="000000" w:themeColor="text1"/>
                <w:sz w:val="18"/>
                <w:szCs w:val="18"/>
              </w:rPr>
              <w:t>)20</w:t>
            </w:r>
            <w:r w:rsidRPr="003C393C">
              <w:rPr>
                <w:rFonts w:hint="eastAsia"/>
                <w:color w:val="000000" w:themeColor="text1"/>
                <w:sz w:val="18"/>
                <w:szCs w:val="18"/>
              </w:rPr>
              <w:t>年第</w:t>
            </w:r>
            <w:r w:rsidRPr="003C393C">
              <w:rPr>
                <w:rFonts w:hint="eastAsia"/>
                <w:color w:val="000000" w:themeColor="text1"/>
                <w:sz w:val="18"/>
                <w:szCs w:val="18"/>
              </w:rPr>
              <w:t>113</w:t>
            </w:r>
            <w:r w:rsidRPr="003C393C">
              <w:rPr>
                <w:rFonts w:hint="eastAsia"/>
                <w:color w:val="000000" w:themeColor="text1"/>
                <w:sz w:val="18"/>
                <w:szCs w:val="18"/>
              </w:rPr>
              <w:t>期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D5C" w:rsidRDefault="008B4D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HN072020114263D01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D5C" w:rsidRDefault="008B4D5C">
            <w:pPr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C1010520005080</w:t>
            </w:r>
          </w:p>
        </w:tc>
        <w:tc>
          <w:tcPr>
            <w:tcW w:w="634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B4D5C" w:rsidRDefault="008B4D5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23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63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B4D5C" w:rsidRDefault="008B4D5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26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B4D5C" w:rsidRDefault="008B4D5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4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27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589" w:type="pct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8B4D5C" w:rsidRDefault="008B4D5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2020</w:t>
            </w:r>
            <w:r>
              <w:rPr>
                <w:rFonts w:hint="eastAsia"/>
                <w:color w:val="000000"/>
                <w:sz w:val="20"/>
                <w:szCs w:val="20"/>
              </w:rPr>
              <w:t>年</w:t>
            </w:r>
            <w:r>
              <w:rPr>
                <w:rFonts w:hint="eastAsia"/>
                <w:color w:val="000000"/>
                <w:sz w:val="20"/>
                <w:szCs w:val="20"/>
              </w:rPr>
              <w:t>12</w:t>
            </w:r>
            <w:r>
              <w:rPr>
                <w:rFonts w:hint="eastAsia"/>
                <w:color w:val="000000"/>
                <w:sz w:val="20"/>
                <w:szCs w:val="20"/>
              </w:rPr>
              <w:t>月</w:t>
            </w:r>
            <w:r>
              <w:rPr>
                <w:rFonts w:hint="eastAsia"/>
                <w:color w:val="000000"/>
                <w:sz w:val="20"/>
                <w:szCs w:val="20"/>
              </w:rPr>
              <w:t>17</w:t>
            </w:r>
            <w:r>
              <w:rPr>
                <w:rFonts w:hint="eastAsia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46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8B4D5C" w:rsidRDefault="008B4D5C">
            <w:pPr>
              <w:jc w:val="right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 xml:space="preserve">28,020,000.00 </w:t>
            </w:r>
          </w:p>
        </w:tc>
      </w:tr>
    </w:tbl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到</w:t>
      </w:r>
      <w:bookmarkStart w:id="0" w:name="_GoBack"/>
      <w:bookmarkEnd w:id="0"/>
      <w:r w:rsidRPr="00A467C3">
        <w:rPr>
          <w:rFonts w:ascii="宋体" w:eastAsia="宋体" w:hAnsi="宋体" w:cs="Arial" w:hint="eastAsia"/>
          <w:color w:val="000000"/>
          <w:kern w:val="0"/>
          <w:szCs w:val="21"/>
        </w:rPr>
        <w:t>期收益分配详见产品说明书。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理财产品管理人：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>理财产品托管人：</w:t>
      </w:r>
      <w:r w:rsidR="00F2295E" w:rsidRPr="00F2295E">
        <w:rPr>
          <w:rFonts w:ascii="宋体" w:eastAsia="宋体" w:hAnsi="宋体" w:cs="Arial" w:hint="eastAsia"/>
          <w:color w:val="000000"/>
          <w:kern w:val="0"/>
          <w:szCs w:val="21"/>
        </w:rPr>
        <w:t>中国建设银行湖南省分行</w:t>
      </w:r>
    </w:p>
    <w:p w:rsidR="00562624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截至目前，上述产品已经成立，运营状况正常。</w:t>
      </w:r>
    </w:p>
    <w:p w:rsidR="00562624" w:rsidRPr="001E4095" w:rsidRDefault="00562624" w:rsidP="00562624">
      <w:pPr>
        <w:widowControl/>
        <w:spacing w:before="100" w:beforeAutospacing="1" w:after="100" w:afterAutospacing="1"/>
        <w:ind w:firstLineChars="200"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特此公告。</w:t>
      </w:r>
    </w:p>
    <w:p w:rsidR="00562624" w:rsidRPr="00C31360" w:rsidRDefault="00562624" w:rsidP="00562624">
      <w:pPr>
        <w:widowControl/>
        <w:tabs>
          <w:tab w:val="left" w:pos="5370"/>
        </w:tabs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C31360">
        <w:rPr>
          <w:rFonts w:ascii="宋体" w:eastAsia="宋体" w:hAnsi="宋体" w:cs="Arial" w:hint="eastAsia"/>
          <w:color w:val="000000"/>
          <w:kern w:val="0"/>
          <w:szCs w:val="21"/>
        </w:rPr>
        <w:t>中国建设银行股份有限公司</w:t>
      </w:r>
      <w:r w:rsidR="00F2295E">
        <w:rPr>
          <w:rFonts w:ascii="宋体" w:eastAsia="宋体" w:hAnsi="宋体" w:cs="Arial" w:hint="eastAsia"/>
          <w:color w:val="000000"/>
          <w:kern w:val="0"/>
          <w:szCs w:val="21"/>
        </w:rPr>
        <w:t>湖南省分行</w:t>
      </w:r>
    </w:p>
    <w:p w:rsidR="00B32FF1" w:rsidRPr="00562624" w:rsidRDefault="00F2295E" w:rsidP="00B1015E">
      <w:pPr>
        <w:widowControl/>
        <w:tabs>
          <w:tab w:val="left" w:pos="5370"/>
        </w:tabs>
        <w:spacing w:before="100" w:beforeAutospacing="1" w:after="100" w:afterAutospacing="1" w:line="460" w:lineRule="atLeast"/>
        <w:ind w:right="420"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>
        <w:rPr>
          <w:rFonts w:ascii="宋体" w:eastAsia="宋体" w:hAnsi="宋体" w:cs="Arial" w:hint="eastAsia"/>
          <w:color w:val="000000"/>
          <w:kern w:val="0"/>
          <w:szCs w:val="21"/>
        </w:rPr>
        <w:t xml:space="preserve">                                           </w:t>
      </w:r>
      <w:r w:rsidR="00C5198E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CB4CBF">
        <w:rPr>
          <w:rFonts w:ascii="宋体" w:eastAsia="宋体" w:hAnsi="宋体" w:cs="Arial" w:hint="eastAsia"/>
          <w:color w:val="000000"/>
          <w:kern w:val="0"/>
          <w:szCs w:val="21"/>
        </w:rPr>
        <w:t>20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年</w:t>
      </w:r>
      <w:r w:rsidR="00847797">
        <w:rPr>
          <w:rFonts w:ascii="宋体" w:eastAsia="宋体" w:hAnsi="宋体" w:cs="Arial" w:hint="eastAsia"/>
          <w:color w:val="000000"/>
          <w:kern w:val="0"/>
          <w:szCs w:val="21"/>
        </w:rPr>
        <w:t>04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月</w:t>
      </w:r>
      <w:r w:rsidR="008B4D5C">
        <w:rPr>
          <w:rFonts w:ascii="宋体" w:eastAsia="宋体" w:hAnsi="宋体" w:cs="Arial" w:hint="eastAsia"/>
          <w:color w:val="000000"/>
          <w:kern w:val="0"/>
          <w:szCs w:val="21"/>
        </w:rPr>
        <w:t>30</w:t>
      </w:r>
      <w:r w:rsidR="00562624" w:rsidRPr="00C31360">
        <w:rPr>
          <w:rFonts w:ascii="宋体" w:eastAsia="宋体" w:hAnsi="宋体" w:cs="Arial" w:hint="eastAsia"/>
          <w:color w:val="000000"/>
          <w:kern w:val="0"/>
          <w:szCs w:val="21"/>
        </w:rPr>
        <w:t>日</w:t>
      </w:r>
    </w:p>
    <w:sectPr w:rsidR="00B32FF1" w:rsidRPr="00562624" w:rsidSect="00437E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6A2" w:rsidRDefault="003B06A2" w:rsidP="00A454BD">
      <w:r>
        <w:separator/>
      </w:r>
    </w:p>
  </w:endnote>
  <w:endnote w:type="continuationSeparator" w:id="0">
    <w:p w:rsidR="003B06A2" w:rsidRDefault="003B06A2" w:rsidP="00A45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6A2" w:rsidRDefault="003B06A2" w:rsidP="00A454BD">
      <w:r>
        <w:separator/>
      </w:r>
    </w:p>
  </w:footnote>
  <w:footnote w:type="continuationSeparator" w:id="0">
    <w:p w:rsidR="003B06A2" w:rsidRDefault="003B06A2" w:rsidP="00A454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6F0"/>
    <w:rsid w:val="00001364"/>
    <w:rsid w:val="00066B9D"/>
    <w:rsid w:val="000A5434"/>
    <w:rsid w:val="000B25ED"/>
    <w:rsid w:val="000D79E1"/>
    <w:rsid w:val="000E29A4"/>
    <w:rsid w:val="000F1734"/>
    <w:rsid w:val="000F4769"/>
    <w:rsid w:val="001107F6"/>
    <w:rsid w:val="001465A9"/>
    <w:rsid w:val="00167D76"/>
    <w:rsid w:val="001B0993"/>
    <w:rsid w:val="001B423C"/>
    <w:rsid w:val="001E08C4"/>
    <w:rsid w:val="001E56E2"/>
    <w:rsid w:val="00213F4C"/>
    <w:rsid w:val="00226E55"/>
    <w:rsid w:val="00253B87"/>
    <w:rsid w:val="0026735E"/>
    <w:rsid w:val="00277A69"/>
    <w:rsid w:val="00292DAF"/>
    <w:rsid w:val="002A2837"/>
    <w:rsid w:val="002A33A0"/>
    <w:rsid w:val="002B0846"/>
    <w:rsid w:val="002B2569"/>
    <w:rsid w:val="002B7D90"/>
    <w:rsid w:val="002E6342"/>
    <w:rsid w:val="002E6C25"/>
    <w:rsid w:val="00311629"/>
    <w:rsid w:val="00320396"/>
    <w:rsid w:val="00336B5B"/>
    <w:rsid w:val="003614E4"/>
    <w:rsid w:val="00383972"/>
    <w:rsid w:val="00392496"/>
    <w:rsid w:val="003933B1"/>
    <w:rsid w:val="003A1CA6"/>
    <w:rsid w:val="003B06A2"/>
    <w:rsid w:val="003C393C"/>
    <w:rsid w:val="003D0C61"/>
    <w:rsid w:val="003D6A56"/>
    <w:rsid w:val="00407C60"/>
    <w:rsid w:val="00416408"/>
    <w:rsid w:val="00417480"/>
    <w:rsid w:val="00426C0B"/>
    <w:rsid w:val="00437EAC"/>
    <w:rsid w:val="00455368"/>
    <w:rsid w:val="00456710"/>
    <w:rsid w:val="004913FC"/>
    <w:rsid w:val="004D40B6"/>
    <w:rsid w:val="004F6B09"/>
    <w:rsid w:val="004F74A6"/>
    <w:rsid w:val="00502DB2"/>
    <w:rsid w:val="00507C48"/>
    <w:rsid w:val="00536A97"/>
    <w:rsid w:val="00537CC0"/>
    <w:rsid w:val="00553E4B"/>
    <w:rsid w:val="005617DF"/>
    <w:rsid w:val="00562624"/>
    <w:rsid w:val="00564B0A"/>
    <w:rsid w:val="00575931"/>
    <w:rsid w:val="005B6DB4"/>
    <w:rsid w:val="005C2B69"/>
    <w:rsid w:val="005C7A2B"/>
    <w:rsid w:val="00614415"/>
    <w:rsid w:val="00616C63"/>
    <w:rsid w:val="00625C4A"/>
    <w:rsid w:val="0067196C"/>
    <w:rsid w:val="00681154"/>
    <w:rsid w:val="00697CD2"/>
    <w:rsid w:val="006A32D2"/>
    <w:rsid w:val="006B11BA"/>
    <w:rsid w:val="006C12C8"/>
    <w:rsid w:val="006D0877"/>
    <w:rsid w:val="006F1B35"/>
    <w:rsid w:val="006F2190"/>
    <w:rsid w:val="0071086B"/>
    <w:rsid w:val="0071666C"/>
    <w:rsid w:val="00722ECB"/>
    <w:rsid w:val="00725D7E"/>
    <w:rsid w:val="007368D9"/>
    <w:rsid w:val="007433A2"/>
    <w:rsid w:val="00745CDC"/>
    <w:rsid w:val="00781408"/>
    <w:rsid w:val="00793651"/>
    <w:rsid w:val="007965A5"/>
    <w:rsid w:val="007C0DFF"/>
    <w:rsid w:val="007C169A"/>
    <w:rsid w:val="007D072E"/>
    <w:rsid w:val="007E4BCC"/>
    <w:rsid w:val="007E5592"/>
    <w:rsid w:val="007F3AF4"/>
    <w:rsid w:val="00801A98"/>
    <w:rsid w:val="00806044"/>
    <w:rsid w:val="0082077D"/>
    <w:rsid w:val="0082082B"/>
    <w:rsid w:val="008348B9"/>
    <w:rsid w:val="00836BC3"/>
    <w:rsid w:val="00837F62"/>
    <w:rsid w:val="00845700"/>
    <w:rsid w:val="008463F2"/>
    <w:rsid w:val="00847797"/>
    <w:rsid w:val="00864E08"/>
    <w:rsid w:val="008735C8"/>
    <w:rsid w:val="008801EE"/>
    <w:rsid w:val="00882C72"/>
    <w:rsid w:val="008B4D5C"/>
    <w:rsid w:val="008B6EC3"/>
    <w:rsid w:val="008D00FB"/>
    <w:rsid w:val="008F6C53"/>
    <w:rsid w:val="009005D9"/>
    <w:rsid w:val="009045C7"/>
    <w:rsid w:val="00920638"/>
    <w:rsid w:val="00931175"/>
    <w:rsid w:val="009610F6"/>
    <w:rsid w:val="00984E2A"/>
    <w:rsid w:val="0099722A"/>
    <w:rsid w:val="009C2DD7"/>
    <w:rsid w:val="009F567A"/>
    <w:rsid w:val="00A0092E"/>
    <w:rsid w:val="00A00949"/>
    <w:rsid w:val="00A454BD"/>
    <w:rsid w:val="00A57A38"/>
    <w:rsid w:val="00AC0F15"/>
    <w:rsid w:val="00AC401C"/>
    <w:rsid w:val="00AC662D"/>
    <w:rsid w:val="00B1015E"/>
    <w:rsid w:val="00B21829"/>
    <w:rsid w:val="00B32FF1"/>
    <w:rsid w:val="00B42746"/>
    <w:rsid w:val="00B51AB5"/>
    <w:rsid w:val="00B561A7"/>
    <w:rsid w:val="00B61A4A"/>
    <w:rsid w:val="00B836D5"/>
    <w:rsid w:val="00BB774E"/>
    <w:rsid w:val="00BF0F53"/>
    <w:rsid w:val="00C11FA5"/>
    <w:rsid w:val="00C5198E"/>
    <w:rsid w:val="00C70353"/>
    <w:rsid w:val="00CA22D3"/>
    <w:rsid w:val="00CA7F05"/>
    <w:rsid w:val="00CB4CBF"/>
    <w:rsid w:val="00CD652C"/>
    <w:rsid w:val="00CD6667"/>
    <w:rsid w:val="00CE53D7"/>
    <w:rsid w:val="00CE6FFF"/>
    <w:rsid w:val="00CF0339"/>
    <w:rsid w:val="00D2432F"/>
    <w:rsid w:val="00D32300"/>
    <w:rsid w:val="00D744EF"/>
    <w:rsid w:val="00D842C4"/>
    <w:rsid w:val="00DA49AA"/>
    <w:rsid w:val="00DB3EE3"/>
    <w:rsid w:val="00DD3334"/>
    <w:rsid w:val="00E06922"/>
    <w:rsid w:val="00E178AB"/>
    <w:rsid w:val="00E30854"/>
    <w:rsid w:val="00E32BFC"/>
    <w:rsid w:val="00E60DA7"/>
    <w:rsid w:val="00E828BA"/>
    <w:rsid w:val="00EC1EC3"/>
    <w:rsid w:val="00EC46F0"/>
    <w:rsid w:val="00ED10B8"/>
    <w:rsid w:val="00EE6C1B"/>
    <w:rsid w:val="00EF5EA2"/>
    <w:rsid w:val="00F02147"/>
    <w:rsid w:val="00F04269"/>
    <w:rsid w:val="00F05536"/>
    <w:rsid w:val="00F2295E"/>
    <w:rsid w:val="00F23386"/>
    <w:rsid w:val="00F23BE1"/>
    <w:rsid w:val="00F329AF"/>
    <w:rsid w:val="00F4234F"/>
    <w:rsid w:val="00F47668"/>
    <w:rsid w:val="00F52364"/>
    <w:rsid w:val="00F57CFD"/>
    <w:rsid w:val="00F654A6"/>
    <w:rsid w:val="00F8381B"/>
    <w:rsid w:val="00F86309"/>
    <w:rsid w:val="00FC22F2"/>
    <w:rsid w:val="00FD2CA8"/>
    <w:rsid w:val="1AF20A16"/>
    <w:rsid w:val="317D7E28"/>
    <w:rsid w:val="422535B7"/>
    <w:rsid w:val="4DFC53D9"/>
    <w:rsid w:val="5CD10A74"/>
    <w:rsid w:val="7A9A030D"/>
    <w:rsid w:val="7CC339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62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15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杨霞</cp:lastModifiedBy>
  <cp:revision>81</cp:revision>
  <cp:lastPrinted>2019-11-29T06:35:00Z</cp:lastPrinted>
  <dcterms:created xsi:type="dcterms:W3CDTF">2019-07-30T06:25:00Z</dcterms:created>
  <dcterms:modified xsi:type="dcterms:W3CDTF">2020-04-27T09:49:00Z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